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B" w:rsidRPr="007A66DF" w:rsidRDefault="0034141B" w:rsidP="007A66DF">
      <w:pPr>
        <w:pStyle w:val="Ingenafstand"/>
        <w:rPr>
          <w:lang w:val="en-US"/>
        </w:rPr>
      </w:pPr>
      <w:bookmarkStart w:id="0" w:name="_GoBack"/>
      <w:bookmarkEnd w:id="0"/>
      <w:proofErr w:type="spellStart"/>
      <w:r w:rsidRPr="007A66DF">
        <w:rPr>
          <w:lang w:val="en-US"/>
        </w:rPr>
        <w:t>Angajoqqaanut</w:t>
      </w:r>
      <w:proofErr w:type="spellEnd"/>
      <w:r w:rsidRPr="007A66DF">
        <w:rPr>
          <w:lang w:val="en-US"/>
        </w:rPr>
        <w:t xml:space="preserve"> </w:t>
      </w:r>
      <w:proofErr w:type="spellStart"/>
      <w:r w:rsidRPr="007A66DF">
        <w:rPr>
          <w:lang w:val="en-US"/>
        </w:rPr>
        <w:t>paasissutissiissut</w:t>
      </w:r>
      <w:proofErr w:type="spellEnd"/>
    </w:p>
    <w:p w:rsidR="0034141B" w:rsidRPr="0034141B" w:rsidRDefault="0034141B" w:rsidP="0034141B">
      <w:pPr>
        <w:autoSpaceDE w:val="0"/>
        <w:autoSpaceDN w:val="0"/>
        <w:adjustRightInd w:val="0"/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</w:pPr>
      <w:proofErr w:type="spellStart"/>
      <w:r w:rsidRPr="0034141B"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>Savarneq</w:t>
      </w:r>
      <w:proofErr w:type="spellEnd"/>
      <w:r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 xml:space="preserve"> </w:t>
      </w:r>
      <w:r w:rsidRPr="0034141B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>(</w:t>
      </w:r>
      <w:proofErr w:type="spellStart"/>
      <w:r w:rsidRPr="0034141B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>parotitis</w:t>
      </w:r>
      <w:proofErr w:type="spellEnd"/>
      <w:r w:rsidRPr="0034141B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 xml:space="preserve"> </w:t>
      </w:r>
      <w:proofErr w:type="spellStart"/>
      <w:r w:rsidRPr="0034141B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>epidemica</w:t>
      </w:r>
      <w:proofErr w:type="spellEnd"/>
      <w:r w:rsidRPr="0034141B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 xml:space="preserve">) </w:t>
      </w:r>
    </w:p>
    <w:p w:rsidR="0034141B" w:rsidRPr="0034141B" w:rsidRDefault="0034141B" w:rsidP="0034141B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  <w:lang w:val="en-US"/>
        </w:rPr>
      </w:pPr>
    </w:p>
    <w:p w:rsidR="0034141B" w:rsidRPr="007A66DF" w:rsidRDefault="0034141B" w:rsidP="0034141B">
      <w:pPr>
        <w:ind w:right="23"/>
        <w:rPr>
          <w:rFonts w:ascii="Calibri" w:hAnsi="Calibri" w:cs="Garamond"/>
          <w:sz w:val="25"/>
          <w:szCs w:val="25"/>
          <w:lang w:val="en-US"/>
        </w:rPr>
      </w:pPr>
      <w:proofErr w:type="spellStart"/>
      <w:proofErr w:type="gramStart"/>
      <w:r w:rsidRPr="007A66DF">
        <w:rPr>
          <w:rFonts w:ascii="Calibri" w:hAnsi="Calibri" w:cs="AGaramond-Regular"/>
          <w:i/>
          <w:sz w:val="25"/>
          <w:szCs w:val="25"/>
          <w:lang w:val="en-US"/>
        </w:rPr>
        <w:t>Savartoqarsimammat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Ilitsersuut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atuaruk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meeqqallu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savarnermut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ersiuteqarpat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sulisut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tamatuminnga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AGaramond-Regular"/>
          <w:sz w:val="25"/>
          <w:szCs w:val="25"/>
          <w:lang w:val="en-US"/>
        </w:rPr>
        <w:t>ilisimatikkit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proofErr w:type="gramStart"/>
      <w:r w:rsidRPr="007A66DF">
        <w:rPr>
          <w:rFonts w:ascii="Calibri" w:hAnsi="Calibri" w:cs="AGaramond-Regular"/>
          <w:sz w:val="25"/>
          <w:szCs w:val="25"/>
          <w:lang w:val="en-US"/>
        </w:rPr>
        <w:t>Savarneq</w:t>
      </w:r>
      <w:proofErr w:type="spellEnd"/>
      <w:r w:rsidRPr="007A66DF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tappiorannartumik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virus-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qinersinik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qisiliortunik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aseruuttoortitsisumik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patsiseqarpoq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Meeqqanik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akiuussutissiisarneq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pillugu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maleruagassanut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savarnermut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akiuussutissiisarnerup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(MFR)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ilaanera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patsisaalluni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nappaat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qaqutigoortunngorpoq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</w:p>
    <w:p w:rsidR="0034141B" w:rsidRPr="007A66DF" w:rsidRDefault="0034141B" w:rsidP="0034141B">
      <w:pPr>
        <w:ind w:right="23"/>
        <w:rPr>
          <w:rFonts w:ascii="Calibri" w:hAnsi="Calibri" w:cs="Agenda-Medium"/>
          <w:sz w:val="28"/>
          <w:szCs w:val="28"/>
          <w:lang w:val="en-US"/>
        </w:rPr>
      </w:pPr>
    </w:p>
    <w:p w:rsidR="0034141B" w:rsidRPr="007A66DF" w:rsidRDefault="0034141B" w:rsidP="0034141B">
      <w:pPr>
        <w:ind w:right="23"/>
        <w:rPr>
          <w:rFonts w:ascii="Calibri" w:hAnsi="Calibri" w:cs="Ding2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Tunillatsinneq</w:t>
      </w:r>
      <w:proofErr w:type="spellEnd"/>
    </w:p>
    <w:p w:rsidR="0034141B" w:rsidRPr="007A66DF" w:rsidRDefault="0034141B" w:rsidP="0034141B">
      <w:pPr>
        <w:ind w:right="23"/>
        <w:rPr>
          <w:rFonts w:ascii="Calibri" w:hAnsi="Calibri"/>
          <w:sz w:val="25"/>
          <w:szCs w:val="25"/>
          <w:lang w:val="en-US"/>
        </w:rPr>
      </w:pP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Nappaat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assaat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atortulluunniit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qisermik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,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quersornikkut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tangajornikkulluunniit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silaannarmut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serpaliussanit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mingutsinneqarsimasut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aqqutigalugit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tuniluuttarpoq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</w:p>
    <w:p w:rsidR="0034141B" w:rsidRPr="007A66DF" w:rsidRDefault="0034141B" w:rsidP="0034141B">
      <w:pPr>
        <w:ind w:right="23"/>
        <w:rPr>
          <w:rFonts w:ascii="Calibri" w:hAnsi="Calibri"/>
          <w:sz w:val="25"/>
          <w:szCs w:val="25"/>
          <w:lang w:val="en-US"/>
        </w:rPr>
      </w:pP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Tunillaasinnaaffik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: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Tunillatsissimasinnaanermiit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ullut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tallimat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qaangiunneranniit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napparsimalernermiit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ullut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tallimat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qaangiunnerannut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  <w:lang w:val="en-US"/>
        </w:rPr>
      </w:pP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Nappaammut</w:t>
      </w:r>
      <w:proofErr w:type="spellEnd"/>
      <w:r w:rsidRPr="007A66DF">
        <w:rPr>
          <w:rFonts w:ascii="Calibri" w:hAnsi="Calibri" w:cs="Agenda-Medium"/>
          <w:sz w:val="28"/>
          <w:szCs w:val="28"/>
          <w:lang w:val="en-US"/>
        </w:rPr>
        <w:t xml:space="preserve"> </w:t>
      </w: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ersiutit</w:t>
      </w:r>
      <w:proofErr w:type="spellEnd"/>
    </w:p>
    <w:p w:rsidR="0034141B" w:rsidRPr="007A66DF" w:rsidRDefault="0034141B" w:rsidP="0034141B">
      <w:pPr>
        <w:jc w:val="both"/>
        <w:rPr>
          <w:rFonts w:ascii="Calibri" w:hAnsi="Calibri"/>
          <w:sz w:val="25"/>
          <w:szCs w:val="25"/>
          <w:lang w:val="en-US"/>
        </w:rPr>
      </w:pP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Tunillatsinnermiit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napparsimalernissap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tungaanut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sivisussusaa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: Sap. </w:t>
      </w: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ak</w:t>
      </w:r>
      <w:proofErr w:type="spellEnd"/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. </w:t>
      </w:r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2-3.</w:t>
      </w:r>
      <w:proofErr w:type="gramEnd"/>
    </w:p>
    <w:p w:rsidR="0034141B" w:rsidRPr="007A66DF" w:rsidRDefault="0034141B" w:rsidP="0034141B">
      <w:pPr>
        <w:ind w:right="20"/>
        <w:rPr>
          <w:rFonts w:ascii="Calibri" w:hAnsi="Calibri"/>
          <w:sz w:val="25"/>
          <w:szCs w:val="25"/>
          <w:lang w:val="en-US"/>
        </w:rPr>
      </w:pP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Savarnermut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ersiutaagajuttut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tassaapput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kissarneqalaarneq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,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siutit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sioraatunginnguisigut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ippinnartumik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pullattoqarnera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Nappaammut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ersiutit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sapaatip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akunnerata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ingerlanerani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peerukkajupput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  <w:lang w:val="en-US"/>
        </w:rPr>
      </w:pP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Nakorsartinneq</w:t>
      </w:r>
      <w:proofErr w:type="spellEnd"/>
    </w:p>
    <w:p w:rsidR="0034141B" w:rsidRPr="007A66DF" w:rsidRDefault="0034141B" w:rsidP="0034141B">
      <w:pPr>
        <w:keepNext/>
        <w:keepLines/>
        <w:ind w:right="2897"/>
        <w:outlineLvl w:val="4"/>
        <w:rPr>
          <w:rFonts w:ascii="Calibri" w:hAnsi="Calibri" w:cs="Garamond"/>
          <w:bCs/>
          <w:sz w:val="25"/>
          <w:szCs w:val="25"/>
          <w:shd w:val="clear" w:color="auto" w:fill="FFFFFF"/>
          <w:lang w:val="en-US"/>
        </w:rPr>
      </w:pPr>
      <w:bookmarkStart w:id="1" w:name="bookmark100"/>
      <w:proofErr w:type="spellStart"/>
      <w:proofErr w:type="gramStart"/>
      <w:r w:rsidRPr="007A66DF">
        <w:rPr>
          <w:rFonts w:ascii="Calibri" w:hAnsi="Calibri" w:cs="Garamond"/>
          <w:sz w:val="25"/>
          <w:szCs w:val="25"/>
          <w:shd w:val="clear" w:color="auto" w:fill="FFFFFF"/>
          <w:lang w:val="en-US"/>
        </w:rPr>
        <w:t>Nappaat</w:t>
      </w:r>
      <w:proofErr w:type="spellEnd"/>
      <w:r w:rsidRPr="007A66DF">
        <w:rPr>
          <w:rFonts w:ascii="Calibri" w:hAnsi="Calibri" w:cs="Garamond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shd w:val="clear" w:color="auto" w:fill="FFFFFF"/>
          <w:lang w:val="en-US"/>
        </w:rPr>
        <w:t>nakorsarneqarsinnaanngilaq</w:t>
      </w:r>
      <w:proofErr w:type="spellEnd"/>
      <w:r w:rsidRPr="007A66DF">
        <w:rPr>
          <w:rFonts w:ascii="Calibri" w:hAnsi="Calibri" w:cs="Garamond"/>
          <w:sz w:val="25"/>
          <w:szCs w:val="25"/>
          <w:shd w:val="clear" w:color="auto" w:fill="FFFFFF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shd w:val="clear" w:color="auto" w:fill="FFFFFF"/>
          <w:lang w:val="en-US"/>
        </w:rPr>
        <w:t xml:space="preserve"> </w:t>
      </w:r>
    </w:p>
    <w:bookmarkEnd w:id="1"/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Taama</w:t>
      </w:r>
      <w:proofErr w:type="spellEnd"/>
      <w:r w:rsidRPr="007A66DF">
        <w:rPr>
          <w:rFonts w:ascii="Calibri" w:hAnsi="Calibri" w:cs="Agenda-Medium"/>
          <w:sz w:val="28"/>
          <w:szCs w:val="28"/>
          <w:lang w:val="en-US"/>
        </w:rPr>
        <w:t xml:space="preserve"> </w:t>
      </w: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nappaateqartoqartillugu</w:t>
      </w:r>
      <w:proofErr w:type="spellEnd"/>
      <w:r w:rsidRPr="007A66DF">
        <w:rPr>
          <w:rFonts w:ascii="Calibri" w:hAnsi="Calibri" w:cs="Agenda-Medium"/>
          <w:sz w:val="28"/>
          <w:szCs w:val="28"/>
          <w:lang w:val="en-US"/>
        </w:rPr>
        <w:t xml:space="preserve"> </w:t>
      </w: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maleruagassat</w:t>
      </w:r>
      <w:proofErr w:type="spellEnd"/>
    </w:p>
    <w:p w:rsidR="0034141B" w:rsidRPr="007A66DF" w:rsidRDefault="0034141B" w:rsidP="0034141B">
      <w:pPr>
        <w:ind w:right="23"/>
        <w:rPr>
          <w:rFonts w:ascii="Calibri" w:hAnsi="Calibri"/>
          <w:sz w:val="25"/>
          <w:szCs w:val="25"/>
          <w:lang w:val="en-US"/>
        </w:rPr>
      </w:pP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Savartoqartillugu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iliuuseqartoqarnissaa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Nunatsinni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Nakorsaaneqarfiup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akisussaaffigaa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Kingunerluutaasinnaasut</w:t>
      </w:r>
      <w:proofErr w:type="spellEnd"/>
    </w:p>
    <w:p w:rsidR="0034141B" w:rsidRPr="007A66DF" w:rsidRDefault="0034141B" w:rsidP="0034141B">
      <w:pPr>
        <w:ind w:right="23"/>
        <w:rPr>
          <w:rFonts w:ascii="Calibri" w:hAnsi="Calibri"/>
          <w:sz w:val="25"/>
          <w:szCs w:val="25"/>
          <w:lang w:val="en-US"/>
        </w:rPr>
      </w:pP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Nukappiaqqat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inuusuttunngulersut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issummikkut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annernartumik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aseruuttoorsinnaapput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Savarnermut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kingunerluut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alla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tassaavoq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qaratsap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ameraasaagut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aseruuttoorneq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nalinginnaasumik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peruluutaasanngitsoq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taamaattorli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napparsimavimmi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uninngassutaasariaqartartoq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  <w:lang w:val="en-US"/>
        </w:rPr>
      </w:pPr>
    </w:p>
    <w:p w:rsidR="0034141B" w:rsidRPr="007A66DF" w:rsidRDefault="0034141B" w:rsidP="0034141B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7A66DF">
        <w:rPr>
          <w:rFonts w:ascii="Calibri" w:hAnsi="Calibri" w:cs="Agenda-Medium"/>
          <w:sz w:val="28"/>
          <w:szCs w:val="28"/>
          <w:lang w:val="en-US"/>
        </w:rPr>
        <w:t>Meeqqerivimmukaqqinnissaq</w:t>
      </w:r>
      <w:proofErr w:type="spellEnd"/>
    </w:p>
    <w:p w:rsidR="00483638" w:rsidRPr="007A66DF" w:rsidRDefault="0034141B" w:rsidP="0034141B">
      <w:pPr>
        <w:rPr>
          <w:lang w:val="en-US"/>
        </w:rPr>
      </w:pPr>
      <w:proofErr w:type="spellStart"/>
      <w:proofErr w:type="gramStart"/>
      <w:r w:rsidRPr="007A66DF">
        <w:rPr>
          <w:rFonts w:ascii="Calibri" w:hAnsi="Calibri" w:cs="Garamond"/>
          <w:sz w:val="25"/>
          <w:szCs w:val="25"/>
          <w:lang w:val="en-US"/>
        </w:rPr>
        <w:t>Siusinnerpaamik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napparsimalernermiit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ullut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arfinillit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7A66DF">
        <w:rPr>
          <w:rFonts w:ascii="Calibri" w:hAnsi="Calibri" w:cs="Garamond"/>
          <w:sz w:val="25"/>
          <w:szCs w:val="25"/>
          <w:lang w:val="en-US"/>
        </w:rPr>
        <w:t>qaangiunneranni</w:t>
      </w:r>
      <w:proofErr w:type="spellEnd"/>
      <w:r w:rsidRPr="007A66DF">
        <w:rPr>
          <w:rFonts w:ascii="Calibri" w:hAnsi="Calibri" w:cs="Garamond"/>
          <w:sz w:val="25"/>
          <w:szCs w:val="25"/>
          <w:lang w:val="en-US"/>
        </w:rPr>
        <w:t>.</w:t>
      </w:r>
      <w:proofErr w:type="gramEnd"/>
    </w:p>
    <w:sectPr w:rsidR="00483638" w:rsidRPr="007A66DF" w:rsidSect="00F225D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67" w:rsidRDefault="00AF4967" w:rsidP="004D5565">
      <w:r>
        <w:separator/>
      </w:r>
    </w:p>
  </w:endnote>
  <w:endnote w:type="continuationSeparator" w:id="0">
    <w:p w:rsidR="00AF4967" w:rsidRDefault="00AF4967" w:rsidP="004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g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9314"/>
      <w:docPartObj>
        <w:docPartGallery w:val="Page Numbers (Bottom of Page)"/>
        <w:docPartUnique/>
      </w:docPartObj>
    </w:sdtPr>
    <w:sdtEndPr/>
    <w:sdtContent>
      <w:p w:rsidR="007E2E58" w:rsidRDefault="007E2E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DF">
          <w:rPr>
            <w:noProof/>
          </w:rPr>
          <w:t>1</w:t>
        </w:r>
        <w:r>
          <w:fldChar w:fldCharType="end"/>
        </w:r>
      </w:p>
    </w:sdtContent>
  </w:sdt>
  <w:p w:rsidR="007E2E58" w:rsidRDefault="007E2E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67" w:rsidRDefault="00AF4967" w:rsidP="004D5565">
      <w:r>
        <w:separator/>
      </w:r>
    </w:p>
  </w:footnote>
  <w:footnote w:type="continuationSeparator" w:id="0">
    <w:p w:rsidR="00AF4967" w:rsidRDefault="00AF4967" w:rsidP="004D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CC" w:rsidRPr="00D34DD7" w:rsidRDefault="009444CC" w:rsidP="009444CC">
    <w:pPr>
      <w:pStyle w:val="Sidehoved"/>
      <w:rPr>
        <w:rFonts w:ascii="Calibri" w:hAnsi="Calibri"/>
        <w:sz w:val="28"/>
        <w:szCs w:val="28"/>
      </w:rPr>
    </w:pPr>
    <w:proofErr w:type="spellStart"/>
    <w:r>
      <w:rPr>
        <w:rFonts w:ascii="Calibri" w:hAnsi="Calibri"/>
        <w:sz w:val="28"/>
        <w:szCs w:val="28"/>
      </w:rPr>
      <w:t>Nunatsinni</w:t>
    </w:r>
    <w:proofErr w:type="spellEnd"/>
    <w:r>
      <w:rPr>
        <w:rFonts w:ascii="Calibri" w:hAnsi="Calibri"/>
        <w:sz w:val="28"/>
        <w:szCs w:val="28"/>
      </w:rPr>
      <w:t xml:space="preserve"> </w:t>
    </w:r>
    <w:proofErr w:type="spellStart"/>
    <w:r>
      <w:rPr>
        <w:rFonts w:ascii="Calibri" w:hAnsi="Calibri"/>
        <w:sz w:val="28"/>
        <w:szCs w:val="28"/>
      </w:rPr>
      <w:t>Nakorsaaneqarfik</w:t>
    </w:r>
    <w:proofErr w:type="spellEnd"/>
  </w:p>
  <w:p w:rsidR="004D5565" w:rsidRDefault="004D55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F15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5"/>
    <w:rsid w:val="00013645"/>
    <w:rsid w:val="0005793E"/>
    <w:rsid w:val="000709B2"/>
    <w:rsid w:val="000727DC"/>
    <w:rsid w:val="0008500A"/>
    <w:rsid w:val="000F0B55"/>
    <w:rsid w:val="0015082C"/>
    <w:rsid w:val="001B4862"/>
    <w:rsid w:val="001E280D"/>
    <w:rsid w:val="00213EAC"/>
    <w:rsid w:val="00257C37"/>
    <w:rsid w:val="002E7E23"/>
    <w:rsid w:val="0034141B"/>
    <w:rsid w:val="003A0AA5"/>
    <w:rsid w:val="004032F6"/>
    <w:rsid w:val="00483638"/>
    <w:rsid w:val="00492B06"/>
    <w:rsid w:val="004B7114"/>
    <w:rsid w:val="004D5565"/>
    <w:rsid w:val="004F7264"/>
    <w:rsid w:val="00542B34"/>
    <w:rsid w:val="00751160"/>
    <w:rsid w:val="007A66DF"/>
    <w:rsid w:val="007B3261"/>
    <w:rsid w:val="007E0372"/>
    <w:rsid w:val="007E2E58"/>
    <w:rsid w:val="00810BF3"/>
    <w:rsid w:val="00901FE8"/>
    <w:rsid w:val="009444CC"/>
    <w:rsid w:val="009D45E7"/>
    <w:rsid w:val="009D5600"/>
    <w:rsid w:val="009E663C"/>
    <w:rsid w:val="00A2295B"/>
    <w:rsid w:val="00A314B5"/>
    <w:rsid w:val="00AE365F"/>
    <w:rsid w:val="00AF4967"/>
    <w:rsid w:val="00B12DED"/>
    <w:rsid w:val="00C920C5"/>
    <w:rsid w:val="00C940CF"/>
    <w:rsid w:val="00CD65B1"/>
    <w:rsid w:val="00F225DA"/>
    <w:rsid w:val="00F63B56"/>
    <w:rsid w:val="00FC58FF"/>
    <w:rsid w:val="00FD1665"/>
    <w:rsid w:val="00FE247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  <w:style w:type="paragraph" w:styleId="Ingenafstand">
    <w:name w:val="No Spacing"/>
    <w:uiPriority w:val="1"/>
    <w:qFormat/>
    <w:rsid w:val="007A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  <w:style w:type="paragraph" w:styleId="Ingenafstand">
    <w:name w:val="No Spacing"/>
    <w:uiPriority w:val="1"/>
    <w:qFormat/>
    <w:rsid w:val="007A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B31-FE7C-4639-8C50-EC3CC32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B. Skifte</dc:creator>
  <cp:lastModifiedBy>Rikke Bruun de Neergaard</cp:lastModifiedBy>
  <cp:revision>3</cp:revision>
  <cp:lastPrinted>2018-06-25T13:03:00Z</cp:lastPrinted>
  <dcterms:created xsi:type="dcterms:W3CDTF">2012-12-10T18:29:00Z</dcterms:created>
  <dcterms:modified xsi:type="dcterms:W3CDTF">2018-06-25T13:15:00Z</dcterms:modified>
</cp:coreProperties>
</file>